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D620" w14:textId="77777777" w:rsidR="000E5A60" w:rsidRDefault="000E5A60">
      <w:pPr>
        <w:divId w:val="104230512"/>
        <w:rPr>
          <w:rFonts w:eastAsia="Times New Roman"/>
          <w:sz w:val="24"/>
          <w:szCs w:val="24"/>
        </w:rPr>
      </w:pPr>
      <w:r>
        <w:rPr>
          <w:rFonts w:eastAsia="Times New Roman"/>
          <w:b/>
          <w:bCs/>
          <w:sz w:val="27"/>
          <w:szCs w:val="27"/>
        </w:rPr>
        <w:t>Duelos</w:t>
      </w:r>
      <w:r>
        <w:rPr>
          <w:rFonts w:eastAsia="Times New Roman"/>
        </w:rPr>
        <w:t xml:space="preserve">  </w:t>
      </w:r>
    </w:p>
    <w:p w14:paraId="6819761E" w14:textId="77777777" w:rsidR="000E5A60" w:rsidRDefault="000E5A60">
      <w:pPr>
        <w:divId w:val="1426074059"/>
        <w:rPr>
          <w:rFonts w:eastAsia="Times New Roman"/>
        </w:rPr>
      </w:pPr>
      <w:r>
        <w:rPr>
          <w:rFonts w:eastAsia="Times New Roman"/>
          <w:b/>
          <w:bCs/>
        </w:rPr>
        <w:t>Taller con Enfoque Gestalt, Constelaciones familiares y técnicas E.M.D.R. de procesamiento de trauma.</w:t>
      </w:r>
    </w:p>
    <w:p w14:paraId="33D55DB4" w14:textId="6C7F4092" w:rsidR="000E5A60" w:rsidRDefault="000E5A60">
      <w:pPr>
        <w:divId w:val="2009750379"/>
        <w:rPr>
          <w:rFonts w:eastAsia="Times New Roman"/>
        </w:rPr>
      </w:pPr>
      <w:r>
        <w:rPr>
          <w:rFonts w:eastAsia="Times New Roman"/>
          <w:b/>
          <w:bCs/>
        </w:rPr>
        <w:t xml:space="preserve">Coordinan </w:t>
      </w:r>
      <w:proofErr w:type="spellStart"/>
      <w:r>
        <w:rPr>
          <w:rFonts w:eastAsia="Times New Roman"/>
          <w:b/>
          <w:bCs/>
        </w:rPr>
        <w:t>Lic</w:t>
      </w:r>
      <w:proofErr w:type="spellEnd"/>
      <w:r>
        <w:rPr>
          <w:rFonts w:eastAsia="Times New Roman"/>
          <w:b/>
          <w:bCs/>
        </w:rPr>
        <w:t xml:space="preserve"> Antonio Camargo mp1576 y Lic. Alejandro Reyes </w:t>
      </w:r>
      <w:proofErr w:type="spellStart"/>
      <w:r>
        <w:rPr>
          <w:rFonts w:eastAsia="Times New Roman"/>
          <w:b/>
          <w:bCs/>
        </w:rPr>
        <w:t>mp</w:t>
      </w:r>
      <w:proofErr w:type="spellEnd"/>
      <w:r>
        <w:rPr>
          <w:rFonts w:eastAsia="Times New Roman"/>
          <w:b/>
          <w:bCs/>
        </w:rPr>
        <w:t xml:space="preserve"> 3113</w:t>
      </w:r>
    </w:p>
    <w:p w14:paraId="1B787F16" w14:textId="77777777" w:rsidR="000E5A60" w:rsidRDefault="000E5A60">
      <w:pPr>
        <w:divId w:val="1210528362"/>
        <w:rPr>
          <w:rFonts w:eastAsia="Times New Roman"/>
        </w:rPr>
      </w:pPr>
      <w:r>
        <w:rPr>
          <w:rFonts w:eastAsia="Times New Roman"/>
          <w:b/>
          <w:bCs/>
        </w:rPr>
        <w:t xml:space="preserve">Psicólogos. Terapeutas Gestálticos. </w:t>
      </w:r>
      <w:proofErr w:type="spellStart"/>
      <w:r>
        <w:rPr>
          <w:rFonts w:eastAsia="Times New Roman"/>
          <w:b/>
          <w:bCs/>
        </w:rPr>
        <w:t>Consteladores</w:t>
      </w:r>
      <w:proofErr w:type="spellEnd"/>
      <w:r>
        <w:rPr>
          <w:rFonts w:eastAsia="Times New Roman"/>
          <w:b/>
          <w:bCs/>
        </w:rPr>
        <w:t>.</w:t>
      </w:r>
    </w:p>
    <w:p w14:paraId="78B02769" w14:textId="77777777" w:rsidR="000E5A60" w:rsidRDefault="000E5A60">
      <w:pPr>
        <w:divId w:val="686055378"/>
        <w:rPr>
          <w:rFonts w:eastAsia="Times New Roman"/>
        </w:rPr>
      </w:pPr>
      <w:r>
        <w:rPr>
          <w:rFonts w:eastAsia="Times New Roman"/>
        </w:rPr>
        <w:t>Taller vivencial destinado al procesamiento  de duelos  mediante la revisión de situaciones de pérdidas, separaciones, divorcios, mudanzas, cambios  de etapas vitales cuya resolución esté dificultando el mejor estar de la persona.</w:t>
      </w:r>
    </w:p>
    <w:p w14:paraId="18E4DEBC" w14:textId="77777777" w:rsidR="000E5A60" w:rsidRDefault="000E5A60">
      <w:pPr>
        <w:divId w:val="530067901"/>
        <w:rPr>
          <w:rFonts w:eastAsia="Times New Roman"/>
        </w:rPr>
      </w:pPr>
      <w:r>
        <w:rPr>
          <w:rFonts w:eastAsia="Times New Roman"/>
        </w:rPr>
        <w:t xml:space="preserve">En esta etapa del año el otoño facilita y propicia abordar los duelos. </w:t>
      </w:r>
    </w:p>
    <w:p w14:paraId="1F4181E1" w14:textId="77777777" w:rsidR="000E5A60" w:rsidRDefault="000E5A60">
      <w:pPr>
        <w:divId w:val="932857547"/>
        <w:rPr>
          <w:rFonts w:eastAsia="Times New Roman"/>
        </w:rPr>
      </w:pPr>
      <w:r>
        <w:rPr>
          <w:rFonts w:eastAsia="Times New Roman"/>
        </w:rPr>
        <w:t xml:space="preserve">El ciclo de las plantas estacionales nos recuerda que somos parte de la naturaleza y que las personas  también estamos sujetos a la periodicidad del cambio vital, al círculo de nacimiento, crecimiento, desarrollo, maduración, declive y muerte. </w:t>
      </w:r>
    </w:p>
    <w:p w14:paraId="2F205554" w14:textId="77777777" w:rsidR="000E5A60" w:rsidRDefault="000E5A60">
      <w:pPr>
        <w:divId w:val="1772582097"/>
        <w:rPr>
          <w:rFonts w:eastAsia="Times New Roman"/>
        </w:rPr>
      </w:pPr>
      <w:r>
        <w:rPr>
          <w:rFonts w:eastAsia="Times New Roman"/>
        </w:rPr>
        <w:t>El reconocimiento de nuestra finitud, de ser seres arrojados a la Vida que incluye inseparable  la Muerte  con mayúscula y las pequeñas muertes cotidianas, los declives, el envejecimiento, el cambio a veces se dificulta, se obstaculiza</w:t>
      </w:r>
    </w:p>
    <w:p w14:paraId="06764106" w14:textId="23265E17" w:rsidR="000E5A60" w:rsidRDefault="000E5A60">
      <w:pPr>
        <w:divId w:val="319238674"/>
        <w:rPr>
          <w:rFonts w:eastAsia="Times New Roman"/>
        </w:rPr>
      </w:pPr>
      <w:r>
        <w:rPr>
          <w:rFonts w:eastAsia="Times New Roman"/>
        </w:rPr>
        <w:t xml:space="preserve">o traba el reconocimiento </w:t>
      </w:r>
      <w:r w:rsidR="00174D3C">
        <w:rPr>
          <w:rFonts w:eastAsia="Times New Roman"/>
        </w:rPr>
        <w:t>y</w:t>
      </w:r>
      <w:r>
        <w:rPr>
          <w:rFonts w:eastAsia="Times New Roman"/>
        </w:rPr>
        <w:t xml:space="preserve"> la aceptación de las pérdidas de lo querido o los queridos. </w:t>
      </w:r>
    </w:p>
    <w:p w14:paraId="01A93DED" w14:textId="77777777" w:rsidR="000E5A60" w:rsidRDefault="000E5A60">
      <w:pPr>
        <w:divId w:val="1922333116"/>
        <w:rPr>
          <w:rFonts w:eastAsia="Times New Roman"/>
        </w:rPr>
      </w:pPr>
      <w:r>
        <w:rPr>
          <w:rFonts w:eastAsia="Times New Roman"/>
        </w:rPr>
        <w:t xml:space="preserve">Este taller  aborda los duelos trabados, traumáticos y aporta al procesamiento, reconocimiento, aceptación y pacificación de las personas. </w:t>
      </w:r>
    </w:p>
    <w:p w14:paraId="4D524C93" w14:textId="77777777" w:rsidR="00C919AA" w:rsidRDefault="00C919AA"/>
    <w:sectPr w:rsidR="00C919A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AA"/>
    <w:rsid w:val="000E5A60"/>
    <w:rsid w:val="00174D3C"/>
    <w:rsid w:val="00C919AA"/>
    <w:rsid w:val="00F36D1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EBC6184"/>
  <w15:chartTrackingRefBased/>
  <w15:docId w15:val="{E7C31311-8856-294B-AD52-DBF5FB6B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0512">
      <w:marLeft w:val="0"/>
      <w:marRight w:val="0"/>
      <w:marTop w:val="0"/>
      <w:marBottom w:val="0"/>
      <w:divBdr>
        <w:top w:val="none" w:sz="0" w:space="0" w:color="auto"/>
        <w:left w:val="none" w:sz="0" w:space="0" w:color="auto"/>
        <w:bottom w:val="none" w:sz="0" w:space="0" w:color="auto"/>
        <w:right w:val="none" w:sz="0" w:space="0" w:color="auto"/>
      </w:divBdr>
    </w:div>
    <w:div w:id="319238674">
      <w:marLeft w:val="0"/>
      <w:marRight w:val="0"/>
      <w:marTop w:val="0"/>
      <w:marBottom w:val="0"/>
      <w:divBdr>
        <w:top w:val="none" w:sz="0" w:space="0" w:color="auto"/>
        <w:left w:val="none" w:sz="0" w:space="0" w:color="auto"/>
        <w:bottom w:val="none" w:sz="0" w:space="0" w:color="auto"/>
        <w:right w:val="none" w:sz="0" w:space="0" w:color="auto"/>
      </w:divBdr>
    </w:div>
    <w:div w:id="530067901">
      <w:marLeft w:val="0"/>
      <w:marRight w:val="0"/>
      <w:marTop w:val="0"/>
      <w:marBottom w:val="0"/>
      <w:divBdr>
        <w:top w:val="none" w:sz="0" w:space="0" w:color="auto"/>
        <w:left w:val="none" w:sz="0" w:space="0" w:color="auto"/>
        <w:bottom w:val="none" w:sz="0" w:space="0" w:color="auto"/>
        <w:right w:val="none" w:sz="0" w:space="0" w:color="auto"/>
      </w:divBdr>
    </w:div>
    <w:div w:id="686055378">
      <w:marLeft w:val="0"/>
      <w:marRight w:val="0"/>
      <w:marTop w:val="0"/>
      <w:marBottom w:val="0"/>
      <w:divBdr>
        <w:top w:val="none" w:sz="0" w:space="0" w:color="auto"/>
        <w:left w:val="none" w:sz="0" w:space="0" w:color="auto"/>
        <w:bottom w:val="none" w:sz="0" w:space="0" w:color="auto"/>
        <w:right w:val="none" w:sz="0" w:space="0" w:color="auto"/>
      </w:divBdr>
    </w:div>
    <w:div w:id="932857547">
      <w:marLeft w:val="0"/>
      <w:marRight w:val="0"/>
      <w:marTop w:val="0"/>
      <w:marBottom w:val="0"/>
      <w:divBdr>
        <w:top w:val="none" w:sz="0" w:space="0" w:color="auto"/>
        <w:left w:val="none" w:sz="0" w:space="0" w:color="auto"/>
        <w:bottom w:val="none" w:sz="0" w:space="0" w:color="auto"/>
        <w:right w:val="none" w:sz="0" w:space="0" w:color="auto"/>
      </w:divBdr>
    </w:div>
    <w:div w:id="1210528362">
      <w:marLeft w:val="0"/>
      <w:marRight w:val="0"/>
      <w:marTop w:val="0"/>
      <w:marBottom w:val="0"/>
      <w:divBdr>
        <w:top w:val="none" w:sz="0" w:space="0" w:color="auto"/>
        <w:left w:val="none" w:sz="0" w:space="0" w:color="auto"/>
        <w:bottom w:val="none" w:sz="0" w:space="0" w:color="auto"/>
        <w:right w:val="none" w:sz="0" w:space="0" w:color="auto"/>
      </w:divBdr>
    </w:div>
    <w:div w:id="1426074059">
      <w:marLeft w:val="0"/>
      <w:marRight w:val="0"/>
      <w:marTop w:val="0"/>
      <w:marBottom w:val="0"/>
      <w:divBdr>
        <w:top w:val="none" w:sz="0" w:space="0" w:color="auto"/>
        <w:left w:val="none" w:sz="0" w:space="0" w:color="auto"/>
        <w:bottom w:val="none" w:sz="0" w:space="0" w:color="auto"/>
        <w:right w:val="none" w:sz="0" w:space="0" w:color="auto"/>
      </w:divBdr>
    </w:div>
    <w:div w:id="1772582097">
      <w:marLeft w:val="0"/>
      <w:marRight w:val="0"/>
      <w:marTop w:val="0"/>
      <w:marBottom w:val="0"/>
      <w:divBdr>
        <w:top w:val="none" w:sz="0" w:space="0" w:color="auto"/>
        <w:left w:val="none" w:sz="0" w:space="0" w:color="auto"/>
        <w:bottom w:val="none" w:sz="0" w:space="0" w:color="auto"/>
        <w:right w:val="none" w:sz="0" w:space="0" w:color="auto"/>
      </w:divBdr>
    </w:div>
    <w:div w:id="1922333116">
      <w:marLeft w:val="0"/>
      <w:marRight w:val="0"/>
      <w:marTop w:val="0"/>
      <w:marBottom w:val="0"/>
      <w:divBdr>
        <w:top w:val="none" w:sz="0" w:space="0" w:color="auto"/>
        <w:left w:val="none" w:sz="0" w:space="0" w:color="auto"/>
        <w:bottom w:val="none" w:sz="0" w:space="0" w:color="auto"/>
        <w:right w:val="none" w:sz="0" w:space="0" w:color="auto"/>
      </w:divBdr>
    </w:div>
    <w:div w:id="2009750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1053</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camargo</dc:creator>
  <cp:keywords/>
  <dc:description/>
  <cp:lastModifiedBy>antoncamar64@gmail.com</cp:lastModifiedBy>
  <cp:revision>2</cp:revision>
  <dcterms:created xsi:type="dcterms:W3CDTF">2022-05-25T04:19:00Z</dcterms:created>
  <dcterms:modified xsi:type="dcterms:W3CDTF">2022-05-25T04:19:00Z</dcterms:modified>
</cp:coreProperties>
</file>